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A" w:rsidRPr="00B5128A" w:rsidRDefault="00B5128A" w:rsidP="00B5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A">
        <w:rPr>
          <w:rFonts w:ascii="Times New Roman" w:hAnsi="Times New Roman" w:cs="Times New Roman"/>
          <w:b/>
          <w:sz w:val="28"/>
          <w:szCs w:val="28"/>
        </w:rPr>
        <w:t>ДОДАТКОВА УГОДА</w:t>
      </w:r>
    </w:p>
    <w:p w:rsidR="00B5128A" w:rsidRPr="00B5128A" w:rsidRDefault="00B5128A" w:rsidP="00B5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A">
        <w:rPr>
          <w:rFonts w:ascii="Times New Roman" w:hAnsi="Times New Roman" w:cs="Times New Roman"/>
          <w:b/>
          <w:sz w:val="28"/>
          <w:szCs w:val="28"/>
        </w:rPr>
        <w:t>про врегулювання відносин електронного документообігу</w:t>
      </w:r>
    </w:p>
    <w:p w:rsidR="00B5128A" w:rsidRPr="00924ECB" w:rsidRDefault="00B5128A" w:rsidP="0092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A">
        <w:rPr>
          <w:rFonts w:ascii="Times New Roman" w:hAnsi="Times New Roman" w:cs="Times New Roman"/>
          <w:b/>
          <w:sz w:val="28"/>
          <w:szCs w:val="28"/>
        </w:rPr>
        <w:t>до Договору №                           від                року</w:t>
      </w:r>
    </w:p>
    <w:p w:rsidR="00B5128A" w:rsidRPr="00924ECB" w:rsidRDefault="00B5128A" w:rsidP="00B512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4ECB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924E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4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24ECB">
        <w:rPr>
          <w:rFonts w:ascii="Times New Roman" w:hAnsi="Times New Roman" w:cs="Times New Roman"/>
          <w:sz w:val="24"/>
          <w:szCs w:val="24"/>
        </w:rPr>
        <w:t xml:space="preserve">                               «       »    _______   20      р.</w:t>
      </w:r>
    </w:p>
    <w:p w:rsidR="00B5128A" w:rsidRDefault="00B5128A" w:rsidP="00B5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28A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 «ТЕРНОПІЛЬЕНЕРГОТРЕЙД»,</w:t>
      </w:r>
      <w:r w:rsidRPr="00B512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128A">
        <w:rPr>
          <w:rFonts w:ascii="Times New Roman" w:hAnsi="Times New Roman" w:cs="Times New Roman"/>
          <w:sz w:val="24"/>
          <w:szCs w:val="24"/>
        </w:rPr>
        <w:t>ЕІС-код</w:t>
      </w:r>
      <w:proofErr w:type="spellEnd"/>
      <w:r w:rsidRPr="00B5128A">
        <w:rPr>
          <w:rFonts w:ascii="Times New Roman" w:hAnsi="Times New Roman" w:cs="Times New Roman"/>
          <w:sz w:val="24"/>
          <w:szCs w:val="24"/>
        </w:rPr>
        <w:t xml:space="preserve"> 62X174214797659E, що діє на підставі ліцензії на право провадження господарської діяльності з постачання електричної енергії споживачу, виданої Постановою НКРЕКП від 20.09.2022 р. за № 1162,  в особі директора </w:t>
      </w:r>
      <w:proofErr w:type="spellStart"/>
      <w:r w:rsidRPr="00B5128A">
        <w:rPr>
          <w:rFonts w:ascii="Times New Roman" w:hAnsi="Times New Roman" w:cs="Times New Roman"/>
          <w:sz w:val="24"/>
          <w:szCs w:val="24"/>
        </w:rPr>
        <w:t>Цибульського</w:t>
      </w:r>
      <w:proofErr w:type="spellEnd"/>
      <w:r w:rsidRPr="00B5128A">
        <w:rPr>
          <w:rFonts w:ascii="Times New Roman" w:hAnsi="Times New Roman" w:cs="Times New Roman"/>
          <w:sz w:val="24"/>
          <w:szCs w:val="24"/>
        </w:rPr>
        <w:t xml:space="preserve"> Андрія Івановича, який діє на підставі Статуту, (надалі також – «Постачальник»),</w:t>
      </w:r>
      <w:r w:rsidRPr="00B5128A">
        <w:t xml:space="preserve"> </w:t>
      </w:r>
      <w:r w:rsidRPr="00B5128A">
        <w:rPr>
          <w:rFonts w:ascii="Times New Roman" w:hAnsi="Times New Roman" w:cs="Times New Roman"/>
          <w:sz w:val="24"/>
          <w:szCs w:val="24"/>
        </w:rPr>
        <w:t>та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B5128A">
        <w:rPr>
          <w:rFonts w:ascii="Times New Roman" w:hAnsi="Times New Roman" w:cs="Times New Roman"/>
          <w:sz w:val="24"/>
          <w:szCs w:val="24"/>
        </w:rPr>
        <w:t>іменоване надалі – «</w:t>
      </w:r>
      <w:r>
        <w:rPr>
          <w:rFonts w:ascii="Times New Roman" w:hAnsi="Times New Roman" w:cs="Times New Roman"/>
          <w:sz w:val="24"/>
          <w:szCs w:val="24"/>
        </w:rPr>
        <w:t>Споживач</w:t>
      </w:r>
      <w:r w:rsidRPr="00B5128A">
        <w:rPr>
          <w:rFonts w:ascii="Times New Roman" w:hAnsi="Times New Roman" w:cs="Times New Roman"/>
          <w:sz w:val="24"/>
          <w:szCs w:val="24"/>
        </w:rPr>
        <w:t>», в особі</w:t>
      </w:r>
      <w:r w:rsidR="00EA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B5128A">
        <w:rPr>
          <w:rFonts w:ascii="Times New Roman" w:hAnsi="Times New Roman" w:cs="Times New Roman"/>
          <w:sz w:val="24"/>
          <w:szCs w:val="24"/>
        </w:rPr>
        <w:t xml:space="preserve">що діє на підставі 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B5128A">
        <w:rPr>
          <w:rFonts w:ascii="Times New Roman" w:hAnsi="Times New Roman" w:cs="Times New Roman"/>
          <w:sz w:val="24"/>
          <w:szCs w:val="24"/>
        </w:rPr>
        <w:t xml:space="preserve">разом іменовані Сторони, які надалі по тексту поіменовані разом як Сторони, а кожне окремо як Сторона, дійшли до взаємної згоди </w:t>
      </w:r>
      <w:r>
        <w:rPr>
          <w:rFonts w:ascii="Times New Roman" w:hAnsi="Times New Roman" w:cs="Times New Roman"/>
          <w:sz w:val="24"/>
          <w:szCs w:val="24"/>
        </w:rPr>
        <w:t>і уклали цю Д</w:t>
      </w:r>
      <w:r w:rsidRPr="00B5128A">
        <w:rPr>
          <w:rFonts w:ascii="Times New Roman" w:hAnsi="Times New Roman" w:cs="Times New Roman"/>
          <w:sz w:val="24"/>
          <w:szCs w:val="24"/>
        </w:rPr>
        <w:t>одаткову угоду про врегулювання відносин електронного документообігу до Договору №__________ від _________________ року (далі - Договір), відповідно до чинного законодавства України про наступне:</w:t>
      </w:r>
    </w:p>
    <w:p w:rsidR="00B5128A" w:rsidRPr="00BC0AB6" w:rsidRDefault="00B5128A" w:rsidP="00B5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B6">
        <w:rPr>
          <w:rFonts w:ascii="Times New Roman" w:hAnsi="Times New Roman" w:cs="Times New Roman"/>
          <w:sz w:val="24"/>
          <w:szCs w:val="24"/>
        </w:rPr>
        <w:t>1.Сторони узгодили наступні визначення термінів, які вживаються по тексту даної додаткової угоди:</w:t>
      </w:r>
    </w:p>
    <w:p w:rsidR="00B5128A" w:rsidRDefault="00B5128A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B6">
        <w:rPr>
          <w:rFonts w:ascii="Times New Roman" w:hAnsi="Times New Roman" w:cs="Times New Roman"/>
          <w:sz w:val="24"/>
          <w:szCs w:val="24"/>
        </w:rPr>
        <w:t>1.1.</w:t>
      </w:r>
      <w:r w:rsidRPr="00B5128A">
        <w:rPr>
          <w:rFonts w:ascii="Times New Roman" w:hAnsi="Times New Roman" w:cs="Times New Roman"/>
          <w:b/>
          <w:sz w:val="24"/>
          <w:szCs w:val="24"/>
        </w:rPr>
        <w:tab/>
        <w:t xml:space="preserve">Електронні документи (далі - Е-документи) – </w:t>
      </w:r>
      <w:r w:rsidRPr="00B5128A">
        <w:rPr>
          <w:rFonts w:ascii="Times New Roman" w:hAnsi="Times New Roman" w:cs="Times New Roman"/>
          <w:sz w:val="24"/>
          <w:szCs w:val="24"/>
        </w:rPr>
        <w:t>належно оформлені документи, інформація в яких зафіксована у вигляді електронних даних, включаючи обов’язкові реквізити документа, які передбачені чинним законодавством.</w:t>
      </w:r>
    </w:p>
    <w:p w:rsidR="00B5128A" w:rsidRDefault="00B5128A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F3D8B" w:rsidRPr="009F3D8B">
        <w:rPr>
          <w:rFonts w:ascii="Times New Roman" w:hAnsi="Times New Roman" w:cs="Times New Roman"/>
          <w:sz w:val="24"/>
          <w:szCs w:val="24"/>
        </w:rPr>
        <w:tab/>
      </w:r>
      <w:r w:rsidR="009F3D8B" w:rsidRPr="009F3D8B">
        <w:rPr>
          <w:rFonts w:ascii="Times New Roman" w:hAnsi="Times New Roman" w:cs="Times New Roman"/>
          <w:b/>
          <w:sz w:val="24"/>
          <w:szCs w:val="24"/>
        </w:rPr>
        <w:t xml:space="preserve">«M.E.Doc» </w:t>
      </w:r>
      <w:r w:rsidR="009F3D8B" w:rsidRPr="009F3D8B">
        <w:rPr>
          <w:rFonts w:ascii="Times New Roman" w:hAnsi="Times New Roman" w:cs="Times New Roman"/>
          <w:sz w:val="24"/>
          <w:szCs w:val="24"/>
        </w:rPr>
        <w:t>- комп’ютерна програма, яка реалізовує функціонал обміну електронними документами між контрагентами та контролюючими органами.</w:t>
      </w:r>
    </w:p>
    <w:p w:rsidR="009F3D8B" w:rsidRDefault="009F3D8B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9F3D8B">
        <w:rPr>
          <w:rFonts w:ascii="Times New Roman" w:hAnsi="Times New Roman" w:cs="Times New Roman"/>
          <w:sz w:val="24"/>
          <w:szCs w:val="24"/>
        </w:rPr>
        <w:tab/>
      </w:r>
      <w:r w:rsidRPr="009F3D8B">
        <w:rPr>
          <w:rFonts w:ascii="Times New Roman" w:hAnsi="Times New Roman" w:cs="Times New Roman"/>
          <w:b/>
          <w:sz w:val="24"/>
          <w:szCs w:val="24"/>
        </w:rPr>
        <w:t>Кваліфікований цифровий підпис (КЕП (ЕЦП))</w:t>
      </w:r>
      <w:r w:rsidRPr="009F3D8B">
        <w:rPr>
          <w:rFonts w:ascii="Times New Roman" w:hAnsi="Times New Roman" w:cs="Times New Roman"/>
          <w:sz w:val="24"/>
          <w:szCs w:val="24"/>
        </w:rPr>
        <w:t xml:space="preserve"> – електронний підпис, що отримують за результатом криптографічного перетворення набору електронних даних, який додається до цього набору або логічно з ним поєднується і дає змогу підтвердити його цілісність та ідентифікувати підписанта. ЕЦП є аналогом власноручного підпису, є засобом захисту інформації. Забезпечує можливість контролю цілісності і підтвердження достовірності електронних документів.</w:t>
      </w:r>
    </w:p>
    <w:p w:rsidR="004327A2" w:rsidRDefault="004327A2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27A2">
        <w:rPr>
          <w:rFonts w:ascii="Times New Roman" w:hAnsi="Times New Roman" w:cs="Times New Roman"/>
          <w:sz w:val="24"/>
          <w:szCs w:val="24"/>
        </w:rPr>
        <w:t>Сторони домовилися про те, що починаючи з</w:t>
      </w:r>
      <w:r>
        <w:rPr>
          <w:rFonts w:ascii="Times New Roman" w:hAnsi="Times New Roman" w:cs="Times New Roman"/>
          <w:sz w:val="24"/>
          <w:szCs w:val="24"/>
        </w:rPr>
        <w:t xml:space="preserve"> _______________ 202_ року</w:t>
      </w:r>
      <w:r w:rsidRPr="004327A2">
        <w:rPr>
          <w:rFonts w:ascii="Times New Roman" w:hAnsi="Times New Roman" w:cs="Times New Roman"/>
          <w:sz w:val="24"/>
          <w:szCs w:val="24"/>
        </w:rPr>
        <w:t xml:space="preserve"> при укладанні та виконанні правочинів між Сторонами цієї Угоди можуть використовуватися документи в електронній формі, а підписання таких документів для підтвердження описаних в них господарських операцій буде здійснюватися з використанням наступних систем електронного документообігу</w:t>
      </w:r>
      <w:r>
        <w:rPr>
          <w:rFonts w:ascii="Times New Roman" w:hAnsi="Times New Roman" w:cs="Times New Roman"/>
          <w:sz w:val="24"/>
          <w:szCs w:val="24"/>
        </w:rPr>
        <w:t xml:space="preserve">, а саме: </w:t>
      </w:r>
    </w:p>
    <w:p w:rsidR="004327A2" w:rsidRDefault="004327A2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A2">
        <w:rPr>
          <w:rFonts w:ascii="Times New Roman" w:hAnsi="Times New Roman" w:cs="Times New Roman"/>
          <w:sz w:val="24"/>
          <w:szCs w:val="24"/>
        </w:rPr>
        <w:t xml:space="preserve">сервіс електронного </w:t>
      </w:r>
      <w:r w:rsidRPr="004327A2">
        <w:rPr>
          <w:rFonts w:ascii="Times New Roman" w:hAnsi="Times New Roman" w:cs="Times New Roman"/>
          <w:b/>
          <w:sz w:val="24"/>
          <w:szCs w:val="24"/>
        </w:rPr>
        <w:t>документообігу «M.E.Doc»</w:t>
      </w:r>
      <w:r w:rsidRPr="004327A2">
        <w:rPr>
          <w:rFonts w:ascii="Times New Roman" w:hAnsi="Times New Roman" w:cs="Times New Roman"/>
          <w:sz w:val="24"/>
          <w:szCs w:val="24"/>
        </w:rPr>
        <w:t xml:space="preserve"> </w:t>
      </w:r>
      <w:r w:rsidR="00612B95">
        <w:rPr>
          <w:rFonts w:ascii="Times New Roman" w:hAnsi="Times New Roman" w:cs="Times New Roman"/>
          <w:sz w:val="24"/>
          <w:szCs w:val="24"/>
        </w:rPr>
        <w:t>та/</w:t>
      </w:r>
      <w:r w:rsidRPr="004327A2">
        <w:rPr>
          <w:rFonts w:ascii="Times New Roman" w:hAnsi="Times New Roman" w:cs="Times New Roman"/>
          <w:sz w:val="24"/>
          <w:szCs w:val="24"/>
        </w:rPr>
        <w:t xml:space="preserve">або на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327A2">
        <w:rPr>
          <w:rFonts w:ascii="Times New Roman" w:hAnsi="Times New Roman" w:cs="Times New Roman"/>
          <w:b/>
          <w:sz w:val="24"/>
          <w:szCs w:val="24"/>
        </w:rPr>
        <w:t>лектронну пошту</w:t>
      </w:r>
      <w:r w:rsidRPr="004327A2">
        <w:rPr>
          <w:rFonts w:ascii="Times New Roman" w:hAnsi="Times New Roman" w:cs="Times New Roman"/>
          <w:sz w:val="24"/>
          <w:szCs w:val="24"/>
        </w:rPr>
        <w:t xml:space="preserve"> зазначену в Заяві – приєднанні, із застосуванням </w:t>
      </w:r>
      <w:r w:rsidR="00612B95">
        <w:rPr>
          <w:rFonts w:ascii="Times New Roman" w:hAnsi="Times New Roman" w:cs="Times New Roman"/>
          <w:sz w:val="24"/>
          <w:szCs w:val="24"/>
        </w:rPr>
        <w:t>Кваліфікованого</w:t>
      </w:r>
      <w:r w:rsidRPr="004327A2">
        <w:rPr>
          <w:rFonts w:ascii="Times New Roman" w:hAnsi="Times New Roman" w:cs="Times New Roman"/>
          <w:sz w:val="24"/>
          <w:szCs w:val="24"/>
        </w:rPr>
        <w:t xml:space="preserve"> цифрового підпису учасниками угоди.</w:t>
      </w:r>
    </w:p>
    <w:p w:rsidR="007E70DC" w:rsidRDefault="007E70DC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70DC">
        <w:rPr>
          <w:rFonts w:ascii="Times New Roman" w:hAnsi="Times New Roman" w:cs="Times New Roman"/>
          <w:sz w:val="24"/>
          <w:szCs w:val="24"/>
        </w:rPr>
        <w:t xml:space="preserve">Споживач самостійно обирає </w:t>
      </w:r>
      <w:r>
        <w:rPr>
          <w:rFonts w:ascii="Times New Roman" w:hAnsi="Times New Roman" w:cs="Times New Roman"/>
          <w:sz w:val="24"/>
          <w:szCs w:val="24"/>
        </w:rPr>
        <w:t>систему електронного документообігу</w:t>
      </w:r>
      <w:r w:rsidRPr="007E70DC">
        <w:rPr>
          <w:rFonts w:ascii="Times New Roman" w:hAnsi="Times New Roman" w:cs="Times New Roman"/>
          <w:sz w:val="24"/>
          <w:szCs w:val="24"/>
        </w:rPr>
        <w:t>, за допомогою якого може здійснюватися обмін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DC">
        <w:rPr>
          <w:rFonts w:ascii="Times New Roman" w:hAnsi="Times New Roman" w:cs="Times New Roman"/>
          <w:sz w:val="24"/>
          <w:szCs w:val="24"/>
        </w:rPr>
        <w:t xml:space="preserve">документами, інформацією та/або укладення договорів. </w:t>
      </w:r>
    </w:p>
    <w:p w:rsidR="00612B95" w:rsidRPr="00BC0AB6" w:rsidRDefault="007E70DC" w:rsidP="00351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12B95" w:rsidRPr="00BC0AB6">
        <w:rPr>
          <w:rFonts w:ascii="Times New Roman" w:hAnsi="Times New Roman" w:cs="Times New Roman"/>
          <w:sz w:val="24"/>
          <w:szCs w:val="24"/>
        </w:rPr>
        <w:t>. Сторони домовилися, що на виконання умов цього Договору будуть застосовуватися наступні види електронних документів:</w:t>
      </w:r>
    </w:p>
    <w:p w:rsidR="002D00A7" w:rsidRDefault="007E70DC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2B95">
        <w:rPr>
          <w:rFonts w:ascii="Times New Roman" w:hAnsi="Times New Roman" w:cs="Times New Roman"/>
          <w:sz w:val="24"/>
          <w:szCs w:val="24"/>
        </w:rPr>
        <w:t xml:space="preserve">.1 </w:t>
      </w:r>
      <w:r w:rsidR="00612B95" w:rsidRPr="00612B95">
        <w:rPr>
          <w:rFonts w:ascii="Times New Roman" w:hAnsi="Times New Roman" w:cs="Times New Roman"/>
          <w:sz w:val="24"/>
          <w:szCs w:val="24"/>
        </w:rPr>
        <w:t>Договір про постачання електричної енергії споживачу</w:t>
      </w:r>
      <w:r w:rsidR="00612B95">
        <w:rPr>
          <w:rFonts w:ascii="Times New Roman" w:hAnsi="Times New Roman" w:cs="Times New Roman"/>
          <w:sz w:val="24"/>
          <w:szCs w:val="24"/>
        </w:rPr>
        <w:t xml:space="preserve"> разом з усіма додатками</w:t>
      </w:r>
    </w:p>
    <w:p w:rsidR="00612B95" w:rsidRDefault="00612B95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Заява-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приєднання, Комерційна пропозиція, Заявлений обсяг споживання)</w:t>
      </w:r>
    </w:p>
    <w:p w:rsidR="00612B95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2B95">
        <w:rPr>
          <w:rFonts w:ascii="Times New Roman" w:hAnsi="Times New Roman" w:cs="Times New Roman"/>
          <w:sz w:val="24"/>
          <w:szCs w:val="24"/>
        </w:rPr>
        <w:t>.2 Додаткові угоди до Договору про постачання електричної енергії</w:t>
      </w:r>
    </w:p>
    <w:p w:rsidR="00612B95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2B95">
        <w:rPr>
          <w:rFonts w:ascii="Times New Roman" w:hAnsi="Times New Roman" w:cs="Times New Roman"/>
          <w:sz w:val="24"/>
          <w:szCs w:val="24"/>
        </w:rPr>
        <w:t>.3 Повідомлення</w:t>
      </w:r>
      <w:r w:rsidR="00A9121B">
        <w:rPr>
          <w:rFonts w:ascii="Times New Roman" w:hAnsi="Times New Roman" w:cs="Times New Roman"/>
          <w:sz w:val="24"/>
          <w:szCs w:val="24"/>
        </w:rPr>
        <w:t>/Попередження/ Вимоги</w:t>
      </w:r>
      <w:r w:rsidR="004F011F">
        <w:rPr>
          <w:rFonts w:ascii="Times New Roman" w:hAnsi="Times New Roman" w:cs="Times New Roman"/>
          <w:sz w:val="24"/>
          <w:szCs w:val="24"/>
        </w:rPr>
        <w:t>/Листи</w:t>
      </w:r>
      <w:r w:rsidR="00612B95">
        <w:rPr>
          <w:rFonts w:ascii="Times New Roman" w:hAnsi="Times New Roman" w:cs="Times New Roman"/>
          <w:sz w:val="24"/>
          <w:szCs w:val="24"/>
        </w:rPr>
        <w:t xml:space="preserve"> Постачальника</w:t>
      </w:r>
    </w:p>
    <w:p w:rsidR="00612B95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2B95">
        <w:rPr>
          <w:rFonts w:ascii="Times New Roman" w:hAnsi="Times New Roman" w:cs="Times New Roman"/>
          <w:sz w:val="24"/>
          <w:szCs w:val="24"/>
        </w:rPr>
        <w:t>.4 Заявки/замовлення</w:t>
      </w:r>
    </w:p>
    <w:p w:rsidR="00EC4E08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E08">
        <w:rPr>
          <w:rFonts w:ascii="Times New Roman" w:hAnsi="Times New Roman" w:cs="Times New Roman"/>
          <w:sz w:val="24"/>
          <w:szCs w:val="24"/>
        </w:rPr>
        <w:t>.5 Довіреність на вчинення дій</w:t>
      </w:r>
    </w:p>
    <w:p w:rsidR="00EC4E08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E08">
        <w:rPr>
          <w:rFonts w:ascii="Times New Roman" w:hAnsi="Times New Roman" w:cs="Times New Roman"/>
          <w:sz w:val="24"/>
          <w:szCs w:val="24"/>
        </w:rPr>
        <w:t xml:space="preserve">.6 </w:t>
      </w:r>
      <w:r w:rsidR="00EC4E08" w:rsidRPr="00EC4E08">
        <w:rPr>
          <w:rFonts w:ascii="Times New Roman" w:hAnsi="Times New Roman" w:cs="Times New Roman"/>
          <w:sz w:val="24"/>
          <w:szCs w:val="24"/>
        </w:rPr>
        <w:t>Акти прийому-передачі купівлі-продажу електричної енергії</w:t>
      </w:r>
    </w:p>
    <w:p w:rsidR="00EC4E08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E08">
        <w:rPr>
          <w:rFonts w:ascii="Times New Roman" w:hAnsi="Times New Roman" w:cs="Times New Roman"/>
          <w:sz w:val="24"/>
          <w:szCs w:val="24"/>
        </w:rPr>
        <w:t xml:space="preserve">.7 </w:t>
      </w:r>
      <w:r w:rsidR="00EC4E08" w:rsidRPr="00EC4E08">
        <w:rPr>
          <w:rFonts w:ascii="Times New Roman" w:hAnsi="Times New Roman" w:cs="Times New Roman"/>
          <w:sz w:val="24"/>
          <w:szCs w:val="24"/>
        </w:rPr>
        <w:t>Рахунки на оплату за електричну енергію</w:t>
      </w:r>
    </w:p>
    <w:p w:rsidR="00EC4E08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804">
        <w:rPr>
          <w:rFonts w:ascii="Times New Roman" w:hAnsi="Times New Roman" w:cs="Times New Roman"/>
          <w:sz w:val="24"/>
          <w:szCs w:val="24"/>
        </w:rPr>
        <w:t>.8</w:t>
      </w:r>
      <w:r w:rsidR="00EC4E08">
        <w:rPr>
          <w:rFonts w:ascii="Times New Roman" w:hAnsi="Times New Roman" w:cs="Times New Roman"/>
          <w:sz w:val="24"/>
          <w:szCs w:val="24"/>
        </w:rPr>
        <w:t xml:space="preserve"> </w:t>
      </w:r>
      <w:r w:rsidR="00EC4E08" w:rsidRPr="00EC4E08">
        <w:rPr>
          <w:rFonts w:ascii="Times New Roman" w:hAnsi="Times New Roman" w:cs="Times New Roman"/>
          <w:sz w:val="24"/>
          <w:szCs w:val="24"/>
        </w:rPr>
        <w:t>Акти звірки взаєморозрахунків</w:t>
      </w:r>
    </w:p>
    <w:p w:rsidR="004F011F" w:rsidRDefault="00924ECB" w:rsidP="00351A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804">
        <w:rPr>
          <w:rFonts w:ascii="Times New Roman" w:hAnsi="Times New Roman" w:cs="Times New Roman"/>
          <w:sz w:val="24"/>
          <w:szCs w:val="24"/>
        </w:rPr>
        <w:t>.9</w:t>
      </w:r>
      <w:r w:rsidR="004F011F">
        <w:rPr>
          <w:rFonts w:ascii="Times New Roman" w:hAnsi="Times New Roman" w:cs="Times New Roman"/>
          <w:sz w:val="24"/>
          <w:szCs w:val="24"/>
        </w:rPr>
        <w:t xml:space="preserve"> Акти донарахувань</w:t>
      </w:r>
    </w:p>
    <w:p w:rsidR="00EC4E08" w:rsidRDefault="00924ECB" w:rsidP="00351A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804">
        <w:rPr>
          <w:rFonts w:ascii="Times New Roman" w:hAnsi="Times New Roman" w:cs="Times New Roman"/>
          <w:sz w:val="24"/>
          <w:szCs w:val="24"/>
        </w:rPr>
        <w:t>.10</w:t>
      </w:r>
      <w:bookmarkStart w:id="0" w:name="_GoBack"/>
      <w:bookmarkEnd w:id="0"/>
      <w:r w:rsidR="00EC4E08">
        <w:rPr>
          <w:rFonts w:ascii="Times New Roman" w:hAnsi="Times New Roman" w:cs="Times New Roman"/>
          <w:sz w:val="24"/>
          <w:szCs w:val="24"/>
        </w:rPr>
        <w:t xml:space="preserve"> </w:t>
      </w:r>
      <w:r w:rsidR="00EC4E08" w:rsidRPr="00EC4E08">
        <w:rPr>
          <w:rFonts w:ascii="Times New Roman" w:hAnsi="Times New Roman" w:cs="Times New Roman"/>
          <w:sz w:val="24"/>
          <w:szCs w:val="24"/>
        </w:rPr>
        <w:t xml:space="preserve">Інші документи, необхідність в обміні якими виникне у Сторін під час виконання </w:t>
      </w:r>
      <w:r w:rsidR="00EC4E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4E08" w:rsidRPr="00EC4E08">
        <w:rPr>
          <w:rFonts w:ascii="Times New Roman" w:hAnsi="Times New Roman" w:cs="Times New Roman"/>
          <w:sz w:val="24"/>
          <w:szCs w:val="24"/>
        </w:rPr>
        <w:t>Договірних документів.</w:t>
      </w:r>
    </w:p>
    <w:p w:rsidR="00BA6394" w:rsidRDefault="00924ECB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6394">
        <w:rPr>
          <w:rFonts w:ascii="Times New Roman" w:hAnsi="Times New Roman" w:cs="Times New Roman"/>
          <w:sz w:val="24"/>
          <w:szCs w:val="24"/>
        </w:rPr>
        <w:t xml:space="preserve">. Направлення документів Сторонами, що виникають під час виконання Договору при використанні </w:t>
      </w:r>
      <w:r w:rsidR="00BA6394" w:rsidRPr="00BA6394">
        <w:rPr>
          <w:rFonts w:ascii="Times New Roman" w:hAnsi="Times New Roman" w:cs="Times New Roman"/>
          <w:sz w:val="24"/>
          <w:szCs w:val="24"/>
        </w:rPr>
        <w:t xml:space="preserve">електронного документообігу </w:t>
      </w:r>
      <w:r w:rsidR="00BA6394" w:rsidRPr="00924ECB">
        <w:rPr>
          <w:rFonts w:ascii="Times New Roman" w:hAnsi="Times New Roman" w:cs="Times New Roman"/>
          <w:b/>
          <w:sz w:val="24"/>
          <w:szCs w:val="24"/>
        </w:rPr>
        <w:t>за допомогою електронної пошти</w:t>
      </w:r>
      <w:r w:rsidR="00BA6394" w:rsidRPr="00BA6394">
        <w:rPr>
          <w:rFonts w:ascii="Times New Roman" w:hAnsi="Times New Roman" w:cs="Times New Roman"/>
          <w:sz w:val="24"/>
          <w:szCs w:val="24"/>
        </w:rPr>
        <w:t xml:space="preserve"> </w:t>
      </w:r>
      <w:r w:rsidR="00BA6394">
        <w:rPr>
          <w:rFonts w:ascii="Times New Roman" w:hAnsi="Times New Roman" w:cs="Times New Roman"/>
          <w:sz w:val="24"/>
          <w:szCs w:val="24"/>
        </w:rPr>
        <w:t>відбувається на електронну пошту Постачальника ТОВ «</w:t>
      </w:r>
      <w:proofErr w:type="spellStart"/>
      <w:r w:rsidR="00BA6394">
        <w:rPr>
          <w:rFonts w:ascii="Times New Roman" w:hAnsi="Times New Roman" w:cs="Times New Roman"/>
          <w:sz w:val="24"/>
          <w:szCs w:val="24"/>
        </w:rPr>
        <w:t>Тернопільенерготрейд</w:t>
      </w:r>
      <w:proofErr w:type="spellEnd"/>
      <w:r w:rsidR="00BA6394">
        <w:rPr>
          <w:rFonts w:ascii="Times New Roman" w:hAnsi="Times New Roman" w:cs="Times New Roman"/>
          <w:sz w:val="24"/>
          <w:szCs w:val="24"/>
        </w:rPr>
        <w:t>»:</w:t>
      </w:r>
      <w:r w:rsidR="00BA6394" w:rsidRPr="00BA6394">
        <w:t xml:space="preserve"> </w:t>
      </w:r>
      <w:hyperlink r:id="rId6" w:history="1">
        <w:r w:rsidR="00BA6394" w:rsidRPr="00651A9A">
          <w:rPr>
            <w:rStyle w:val="a4"/>
            <w:rFonts w:ascii="Times New Roman" w:hAnsi="Times New Roman" w:cs="Times New Roman"/>
            <w:sz w:val="24"/>
            <w:szCs w:val="24"/>
          </w:rPr>
          <w:t>ternopilenergotrade@ukr.net</w:t>
        </w:r>
      </w:hyperlink>
      <w:r w:rsidR="00BA6394">
        <w:rPr>
          <w:rFonts w:ascii="Times New Roman" w:hAnsi="Times New Roman" w:cs="Times New Roman"/>
          <w:sz w:val="24"/>
          <w:szCs w:val="24"/>
        </w:rPr>
        <w:t xml:space="preserve"> та Споживача ________________________. </w:t>
      </w:r>
    </w:p>
    <w:p w:rsidR="00DE084D" w:rsidRDefault="00924ECB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84D">
        <w:rPr>
          <w:rFonts w:ascii="Times New Roman" w:hAnsi="Times New Roman" w:cs="Times New Roman"/>
          <w:sz w:val="24"/>
          <w:szCs w:val="24"/>
        </w:rPr>
        <w:t xml:space="preserve">. </w:t>
      </w:r>
      <w:r w:rsidR="00DE084D" w:rsidRPr="00DE084D">
        <w:rPr>
          <w:rFonts w:ascii="Times New Roman" w:hAnsi="Times New Roman" w:cs="Times New Roman"/>
          <w:sz w:val="24"/>
          <w:szCs w:val="24"/>
        </w:rPr>
        <w:t xml:space="preserve">Обмін </w:t>
      </w:r>
      <w:r w:rsidR="00DE084D">
        <w:rPr>
          <w:rFonts w:ascii="Times New Roman" w:hAnsi="Times New Roman" w:cs="Times New Roman"/>
          <w:sz w:val="24"/>
          <w:szCs w:val="24"/>
        </w:rPr>
        <w:t xml:space="preserve">електронними </w:t>
      </w:r>
      <w:r w:rsidR="00DE084D" w:rsidRPr="00DE084D">
        <w:rPr>
          <w:rFonts w:ascii="Times New Roman" w:hAnsi="Times New Roman" w:cs="Times New Roman"/>
          <w:sz w:val="24"/>
          <w:szCs w:val="24"/>
        </w:rPr>
        <w:t xml:space="preserve">документами за цим Договором здійснюється </w:t>
      </w:r>
      <w:r w:rsidR="00DE084D">
        <w:rPr>
          <w:rFonts w:ascii="Times New Roman" w:hAnsi="Times New Roman" w:cs="Times New Roman"/>
          <w:sz w:val="24"/>
          <w:szCs w:val="24"/>
        </w:rPr>
        <w:t>і</w:t>
      </w:r>
      <w:r w:rsidR="00DE084D" w:rsidRPr="00DE084D">
        <w:rPr>
          <w:rFonts w:ascii="Times New Roman" w:hAnsi="Times New Roman" w:cs="Times New Roman"/>
          <w:sz w:val="24"/>
          <w:szCs w:val="24"/>
        </w:rPr>
        <w:t>з застосуванням положень Закону України «</w:t>
      </w:r>
      <w:r w:rsidR="00DE084D">
        <w:rPr>
          <w:rFonts w:ascii="Times New Roman" w:hAnsi="Times New Roman" w:cs="Times New Roman"/>
          <w:sz w:val="24"/>
          <w:szCs w:val="24"/>
        </w:rPr>
        <w:t xml:space="preserve">Про електронні довірчі послуги», </w:t>
      </w:r>
      <w:r w:rsidR="00DE084D" w:rsidRPr="00DE084D">
        <w:rPr>
          <w:rFonts w:ascii="Times New Roman" w:hAnsi="Times New Roman" w:cs="Times New Roman"/>
          <w:sz w:val="24"/>
          <w:szCs w:val="24"/>
        </w:rPr>
        <w:t>Закону України «Про електронні документ</w:t>
      </w:r>
      <w:r w:rsidR="00DE084D">
        <w:rPr>
          <w:rFonts w:ascii="Times New Roman" w:hAnsi="Times New Roman" w:cs="Times New Roman"/>
          <w:sz w:val="24"/>
          <w:szCs w:val="24"/>
        </w:rPr>
        <w:t>и та електронний документообіг».</w:t>
      </w:r>
    </w:p>
    <w:p w:rsidR="000D6F72" w:rsidRDefault="00924ECB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370A">
        <w:rPr>
          <w:rFonts w:ascii="Times New Roman" w:hAnsi="Times New Roman" w:cs="Times New Roman"/>
          <w:sz w:val="24"/>
          <w:szCs w:val="24"/>
        </w:rPr>
        <w:t xml:space="preserve">. </w:t>
      </w:r>
      <w:r w:rsidR="000D6F72" w:rsidRPr="000D6F72">
        <w:rPr>
          <w:rFonts w:ascii="Times New Roman" w:hAnsi="Times New Roman" w:cs="Times New Roman"/>
          <w:sz w:val="24"/>
          <w:szCs w:val="24"/>
        </w:rPr>
        <w:t xml:space="preserve">Сторони зобов’язуються до настання дати </w:t>
      </w:r>
      <w:r w:rsidR="000D6F72">
        <w:rPr>
          <w:rFonts w:ascii="Times New Roman" w:hAnsi="Times New Roman" w:cs="Times New Roman"/>
          <w:sz w:val="24"/>
          <w:szCs w:val="24"/>
        </w:rPr>
        <w:t>зазначеної у п.2</w:t>
      </w:r>
      <w:r w:rsidR="000D6F72" w:rsidRPr="000D6F72">
        <w:rPr>
          <w:rFonts w:ascii="Times New Roman" w:hAnsi="Times New Roman" w:cs="Times New Roman"/>
          <w:sz w:val="24"/>
          <w:szCs w:val="24"/>
        </w:rPr>
        <w:t xml:space="preserve"> вжити всіх підготовчих та організаційних заходів для переходу на обмін ЕД, забезпечити виготовлення Кваліфікованих електронних підписів  для уповноважених осіб</w:t>
      </w:r>
    </w:p>
    <w:p w:rsidR="00E14C42" w:rsidRDefault="00924ECB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4C42">
        <w:rPr>
          <w:rFonts w:ascii="Times New Roman" w:hAnsi="Times New Roman" w:cs="Times New Roman"/>
          <w:sz w:val="24"/>
          <w:szCs w:val="24"/>
        </w:rPr>
        <w:t xml:space="preserve">. </w:t>
      </w:r>
      <w:r w:rsidR="00E14C42" w:rsidRPr="00E14C42">
        <w:rPr>
          <w:rFonts w:ascii="Times New Roman" w:hAnsi="Times New Roman" w:cs="Times New Roman"/>
          <w:sz w:val="24"/>
          <w:szCs w:val="24"/>
        </w:rPr>
        <w:t>Кожна Сторона зобов’язана щоденно слідкувати за надходженням Е-документів та своєчасно здійснювати їх приймання, перевірку, підписання з використанням КЕП (ЕЦП) та повернення іншій Стороні</w:t>
      </w:r>
      <w:r w:rsidR="00E14C42">
        <w:rPr>
          <w:rFonts w:ascii="Times New Roman" w:hAnsi="Times New Roman" w:cs="Times New Roman"/>
          <w:sz w:val="24"/>
          <w:szCs w:val="24"/>
        </w:rPr>
        <w:t>.</w:t>
      </w:r>
    </w:p>
    <w:p w:rsidR="00FF45FA" w:rsidRDefault="00924ECB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45FA">
        <w:rPr>
          <w:rFonts w:ascii="Times New Roman" w:hAnsi="Times New Roman" w:cs="Times New Roman"/>
          <w:sz w:val="24"/>
          <w:szCs w:val="24"/>
        </w:rPr>
        <w:t xml:space="preserve">. </w:t>
      </w:r>
      <w:r w:rsidR="00FF45FA" w:rsidRPr="00351AEE">
        <w:rPr>
          <w:rFonts w:ascii="Times New Roman" w:hAnsi="Times New Roman" w:cs="Times New Roman"/>
          <w:b/>
          <w:sz w:val="24"/>
          <w:szCs w:val="24"/>
        </w:rPr>
        <w:t>Підготовка</w:t>
      </w:r>
      <w:r w:rsidR="00FF45FA" w:rsidRPr="00FF45FA">
        <w:rPr>
          <w:rFonts w:ascii="Times New Roman" w:hAnsi="Times New Roman" w:cs="Times New Roman"/>
          <w:sz w:val="24"/>
          <w:szCs w:val="24"/>
        </w:rPr>
        <w:t xml:space="preserve"> Е-документів здійснюється відповідною Стороною і в строки, встановлені умовами Договору. До моменту передачі іншій Стороні, Сторон</w:t>
      </w:r>
      <w:r w:rsidR="000D6F72">
        <w:rPr>
          <w:rFonts w:ascii="Times New Roman" w:hAnsi="Times New Roman" w:cs="Times New Roman"/>
          <w:sz w:val="24"/>
          <w:szCs w:val="24"/>
        </w:rPr>
        <w:t xml:space="preserve">и </w:t>
      </w:r>
      <w:r w:rsidR="00FF45FA" w:rsidRPr="00FF45FA">
        <w:rPr>
          <w:rFonts w:ascii="Times New Roman" w:hAnsi="Times New Roman" w:cs="Times New Roman"/>
          <w:sz w:val="24"/>
          <w:szCs w:val="24"/>
        </w:rPr>
        <w:t>зобов’язан</w:t>
      </w:r>
      <w:r w:rsidR="000D6F72">
        <w:rPr>
          <w:rFonts w:ascii="Times New Roman" w:hAnsi="Times New Roman" w:cs="Times New Roman"/>
          <w:sz w:val="24"/>
          <w:szCs w:val="24"/>
        </w:rPr>
        <w:t>і</w:t>
      </w:r>
      <w:r w:rsidR="00FF45FA" w:rsidRPr="00FF45FA">
        <w:rPr>
          <w:rFonts w:ascii="Times New Roman" w:hAnsi="Times New Roman" w:cs="Times New Roman"/>
          <w:sz w:val="24"/>
          <w:szCs w:val="24"/>
        </w:rPr>
        <w:t xml:space="preserve"> належним чином скласти новий та/або перевірити отриманий E-документ та підписати його з використанням КЕП (ЕЦП). E-документи, які передаються, підписуються у всіх випадках з використанням КЕП (ЕЦП) відповідної Сторон</w:t>
      </w:r>
      <w:r w:rsidR="000D6F72">
        <w:rPr>
          <w:rFonts w:ascii="Times New Roman" w:hAnsi="Times New Roman" w:cs="Times New Roman"/>
          <w:sz w:val="24"/>
          <w:szCs w:val="24"/>
        </w:rPr>
        <w:t>и.</w:t>
      </w:r>
    </w:p>
    <w:p w:rsidR="00E956C3" w:rsidRPr="00E956C3" w:rsidRDefault="00E956C3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51AEE">
        <w:rPr>
          <w:rFonts w:ascii="Times New Roman" w:hAnsi="Times New Roman" w:cs="Times New Roman"/>
          <w:b/>
          <w:sz w:val="24"/>
          <w:szCs w:val="24"/>
        </w:rPr>
        <w:t xml:space="preserve">Отриманий </w:t>
      </w:r>
      <w:r w:rsidRPr="00E956C3">
        <w:rPr>
          <w:rFonts w:ascii="Times New Roman" w:hAnsi="Times New Roman" w:cs="Times New Roman"/>
          <w:sz w:val="24"/>
          <w:szCs w:val="24"/>
        </w:rPr>
        <w:t>Споживачем від Постачальника пакет розрахункових документів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вважається отриманим Споживачем в день його</w:t>
      </w:r>
      <w:r w:rsidR="00055797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відправлення Постачальником і набирає чинності в цей самий день у разі, якщо протягом 3</w:t>
      </w:r>
      <w:r w:rsidR="00055797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(трьох) робочих днів від його отримання Споживач не надіслав Постачальнику мотивованої</w:t>
      </w:r>
      <w:r w:rsidR="00055797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відмови від даного пакету Е-документів. Мотивована відмова від Е-документа надсилається</w:t>
      </w:r>
      <w:r w:rsidR="00055797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Споживачем через механізм відхилення Е-документа з обов’язковим наданням коментарів</w:t>
      </w:r>
      <w:r w:rsidR="00055797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про обґрунтовані причини такого відхилення.</w:t>
      </w:r>
      <w:r w:rsidRPr="00E956C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E956C3">
        <w:rPr>
          <w:rFonts w:ascii="Times New Roman" w:hAnsi="Times New Roman" w:cs="Times New Roman"/>
          <w:sz w:val="24"/>
          <w:szCs w:val="24"/>
        </w:rPr>
        <w:t>Сторони дійшли згоди, що Е-документ, вже отриманий та прийнятий Споживачем,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автоматично вважається скасованим/анульованим після підписання обома Сторонами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документа за цією ж операцією з більш пізньою датою. Новий документ надсилається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Постачальником Споживачу з власної ініціативи або на обґрунтоване прохання Споживача у</w:t>
      </w:r>
    </w:p>
    <w:p w:rsidR="00E956C3" w:rsidRDefault="00E956C3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6C3">
        <w:rPr>
          <w:rFonts w:ascii="Times New Roman" w:hAnsi="Times New Roman" w:cs="Times New Roman"/>
          <w:sz w:val="24"/>
          <w:szCs w:val="24"/>
        </w:rPr>
        <w:t>випадку необхідності внесення змін/коригування попереднього документа (зміна обсягів,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тарифу, технічна помилка тощо). Постачальник повідомляє Споживача про повторне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надсилання документа шляхом відправлення інформаційного повідомлення на електронну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адресу, вказану в реквізитах до Договору</w:t>
      </w:r>
    </w:p>
    <w:p w:rsidR="007E70DC" w:rsidRDefault="002B70F6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7E70DC" w:rsidRPr="007E70DC">
        <w:rPr>
          <w:rFonts w:ascii="Times New Roman" w:hAnsi="Times New Roman" w:cs="Times New Roman"/>
          <w:sz w:val="24"/>
          <w:szCs w:val="24"/>
        </w:rPr>
        <w:t xml:space="preserve">. E-документи вважаються підписаними Сторонами і </w:t>
      </w:r>
      <w:r w:rsidR="007E70DC" w:rsidRPr="00351AEE">
        <w:rPr>
          <w:rFonts w:ascii="Times New Roman" w:hAnsi="Times New Roman" w:cs="Times New Roman"/>
          <w:b/>
          <w:sz w:val="24"/>
          <w:szCs w:val="24"/>
        </w:rPr>
        <w:t>набирають чинності</w:t>
      </w:r>
      <w:r w:rsidR="007E70DC" w:rsidRPr="007E70DC">
        <w:rPr>
          <w:rFonts w:ascii="Times New Roman" w:hAnsi="Times New Roman" w:cs="Times New Roman"/>
          <w:sz w:val="24"/>
          <w:szCs w:val="24"/>
        </w:rPr>
        <w:t xml:space="preserve"> з моменту, коли інформація про них зафіксована у вигляді електронних даних, включаючи обов'язкові реквізити документа та накладання ЕЦП/КЕП Сторін та електронної печатки Сторін (у разі наявності).</w:t>
      </w:r>
    </w:p>
    <w:p w:rsidR="00C56FBF" w:rsidRDefault="002B70F6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70DC">
        <w:rPr>
          <w:rFonts w:ascii="Times New Roman" w:hAnsi="Times New Roman" w:cs="Times New Roman"/>
          <w:sz w:val="24"/>
          <w:szCs w:val="24"/>
        </w:rPr>
        <w:t>.</w:t>
      </w:r>
      <w:r w:rsidR="007E70DC" w:rsidRPr="007E70DC">
        <w:rPr>
          <w:rFonts w:ascii="Times New Roman" w:hAnsi="Times New Roman" w:cs="Times New Roman"/>
          <w:sz w:val="24"/>
          <w:szCs w:val="24"/>
        </w:rPr>
        <w:t xml:space="preserve"> Якщо Постачальник направив е-документ Споживачу, а останній не підписав його протягом п’ятиденного строку з дня отримання, або ж не відхилив із зауваженнями, на шостий день е-документ вважається таким, що прийнятий Споживачем без зауважень. </w:t>
      </w:r>
      <w:r w:rsidR="007E70DC" w:rsidRPr="00351AEE">
        <w:rPr>
          <w:rFonts w:ascii="Times New Roman" w:hAnsi="Times New Roman" w:cs="Times New Roman"/>
          <w:b/>
          <w:sz w:val="24"/>
          <w:szCs w:val="24"/>
        </w:rPr>
        <w:t>Момент одержання</w:t>
      </w:r>
      <w:r w:rsidR="007E70DC" w:rsidRPr="007E70DC">
        <w:rPr>
          <w:rFonts w:ascii="Times New Roman" w:hAnsi="Times New Roman" w:cs="Times New Roman"/>
          <w:sz w:val="24"/>
          <w:szCs w:val="24"/>
        </w:rPr>
        <w:t xml:space="preserve"> е-документа Споживачем фіксується програмним сервісом шляхом присвоєння відповідного статусу, який дозволяє Споживачу прийняти та підписати е-документ, або ж відхилити, зазначивши зауваження та обґрунтовані причини відхилення.</w:t>
      </w:r>
    </w:p>
    <w:p w:rsidR="000D6F72" w:rsidRDefault="00351AEE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D6F72">
        <w:rPr>
          <w:rFonts w:ascii="Times New Roman" w:hAnsi="Times New Roman" w:cs="Times New Roman"/>
          <w:sz w:val="24"/>
          <w:szCs w:val="24"/>
        </w:rPr>
        <w:t xml:space="preserve">. </w:t>
      </w:r>
      <w:r w:rsidR="004F011F">
        <w:rPr>
          <w:rFonts w:ascii="Times New Roman" w:hAnsi="Times New Roman" w:cs="Times New Roman"/>
          <w:sz w:val="24"/>
          <w:szCs w:val="24"/>
        </w:rPr>
        <w:t xml:space="preserve">Сторони домовились, що електронні документи які відправлені та підписані Постачальником з використанням ЕЦП, мають силу оригіналу та </w:t>
      </w:r>
      <w:r w:rsidR="004F011F" w:rsidRPr="00351AEE">
        <w:rPr>
          <w:rFonts w:ascii="Times New Roman" w:hAnsi="Times New Roman" w:cs="Times New Roman"/>
          <w:b/>
          <w:sz w:val="24"/>
          <w:szCs w:val="24"/>
        </w:rPr>
        <w:t>повну юридичну силу</w:t>
      </w:r>
      <w:r w:rsidR="004F011F">
        <w:rPr>
          <w:rFonts w:ascii="Times New Roman" w:hAnsi="Times New Roman" w:cs="Times New Roman"/>
          <w:sz w:val="24"/>
          <w:szCs w:val="24"/>
        </w:rPr>
        <w:t xml:space="preserve">, обов’язкові для виконання, породжують права та обов’язки для Сторін. Електронні документи, що підписані за допомогою електронного підпису беззаперечно визнаються Сторонами, як належним чином оформлені та можуть бути представлені до суду в якості належних доказів та визнаються рівнозначними документами, що складаються на паперовому носії. </w:t>
      </w:r>
      <w:r w:rsidR="00F747BE">
        <w:rPr>
          <w:rFonts w:ascii="Times New Roman" w:hAnsi="Times New Roman" w:cs="Times New Roman"/>
          <w:sz w:val="24"/>
          <w:szCs w:val="24"/>
        </w:rPr>
        <w:t xml:space="preserve">Підтвердження передачі електронних документів (відправлення, отримання, тощо) вважається підтвердженням фактичного прийому-передачі таких документів уповноваженими особами Сторін і не вимагає додаткового доказування в суді. </w:t>
      </w:r>
    </w:p>
    <w:p w:rsidR="00E956C3" w:rsidRPr="00E956C3" w:rsidRDefault="00351AEE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956C3">
        <w:rPr>
          <w:rFonts w:ascii="Times New Roman" w:hAnsi="Times New Roman" w:cs="Times New Roman"/>
          <w:sz w:val="24"/>
          <w:szCs w:val="24"/>
        </w:rPr>
        <w:t xml:space="preserve">. </w:t>
      </w:r>
      <w:r w:rsidR="00E956C3" w:rsidRPr="00E956C3">
        <w:rPr>
          <w:rFonts w:ascii="Times New Roman" w:hAnsi="Times New Roman" w:cs="Times New Roman"/>
          <w:sz w:val="24"/>
          <w:szCs w:val="24"/>
        </w:rPr>
        <w:t xml:space="preserve">У випадку, коли одна із Сторін заявляє про </w:t>
      </w:r>
      <w:r w:rsidR="00E956C3" w:rsidRPr="00351AEE">
        <w:rPr>
          <w:rFonts w:ascii="Times New Roman" w:hAnsi="Times New Roman" w:cs="Times New Roman"/>
          <w:b/>
          <w:sz w:val="24"/>
          <w:szCs w:val="24"/>
        </w:rPr>
        <w:t>втрату</w:t>
      </w:r>
      <w:r w:rsidR="00E956C3" w:rsidRPr="00E956C3">
        <w:rPr>
          <w:rFonts w:ascii="Times New Roman" w:hAnsi="Times New Roman" w:cs="Times New Roman"/>
          <w:sz w:val="24"/>
          <w:szCs w:val="24"/>
        </w:rPr>
        <w:t xml:space="preserve"> конкретного Е-документа, 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C3" w:rsidRPr="00E956C3">
        <w:rPr>
          <w:rFonts w:ascii="Times New Roman" w:hAnsi="Times New Roman" w:cs="Times New Roman"/>
          <w:sz w:val="24"/>
          <w:szCs w:val="24"/>
        </w:rPr>
        <w:t>попередньо набрав чинності, повторне підписання такого Е-документа не здійснюється. При</w:t>
      </w:r>
    </w:p>
    <w:p w:rsidR="00E956C3" w:rsidRDefault="00E956C3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6C3">
        <w:rPr>
          <w:rFonts w:ascii="Times New Roman" w:hAnsi="Times New Roman" w:cs="Times New Roman"/>
          <w:sz w:val="24"/>
          <w:szCs w:val="24"/>
        </w:rPr>
        <w:t>цьому, Сторона, яка зберігає власний примірник Е-документа, зобов’язується за зверненням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Сторони, яка втратила цей Е-документ, надати його доступними електронними каналами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Pr="00E956C3">
        <w:rPr>
          <w:rFonts w:ascii="Times New Roman" w:hAnsi="Times New Roman" w:cs="Times New Roman"/>
          <w:sz w:val="24"/>
          <w:szCs w:val="24"/>
        </w:rPr>
        <w:t>зв’язку, або на носії електронної інформації</w:t>
      </w:r>
    </w:p>
    <w:p w:rsidR="004D11F4" w:rsidRDefault="00351AEE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11F4">
        <w:rPr>
          <w:rFonts w:ascii="Times New Roman" w:hAnsi="Times New Roman" w:cs="Times New Roman"/>
          <w:sz w:val="24"/>
          <w:szCs w:val="24"/>
        </w:rPr>
        <w:t>. Сторона зобов’язана не пізніше ніж за три робочих дні повідомити на електронну пошту іншу Сторону про неможливість подальшого використання системи для обміну електронними документами, у разі настання такого випадку, подальший обмін первинними бухгалтерськими документами здійснюється в письмовому вигляді на паперових носіях відповідно до умов Договору та законодавства України.</w:t>
      </w:r>
    </w:p>
    <w:p w:rsidR="00C56FBF" w:rsidRDefault="00351AEE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56FBF">
        <w:rPr>
          <w:rFonts w:ascii="Times New Roman" w:hAnsi="Times New Roman" w:cs="Times New Roman"/>
          <w:sz w:val="24"/>
          <w:szCs w:val="24"/>
        </w:rPr>
        <w:t xml:space="preserve">. </w:t>
      </w:r>
      <w:r w:rsidR="00C56FBF" w:rsidRPr="00C56FBF">
        <w:rPr>
          <w:rFonts w:ascii="Times New Roman" w:hAnsi="Times New Roman" w:cs="Times New Roman"/>
          <w:sz w:val="24"/>
          <w:szCs w:val="24"/>
        </w:rPr>
        <w:t xml:space="preserve">Сторони дійшли згоди, що </w:t>
      </w:r>
      <w:r w:rsidR="00C56FBF" w:rsidRPr="00351AEE">
        <w:rPr>
          <w:rFonts w:ascii="Times New Roman" w:hAnsi="Times New Roman" w:cs="Times New Roman"/>
          <w:b/>
          <w:sz w:val="24"/>
          <w:szCs w:val="24"/>
        </w:rPr>
        <w:t>розірвання (скасування) е-документа</w:t>
      </w:r>
      <w:r w:rsidR="00C56FBF">
        <w:rPr>
          <w:rFonts w:ascii="Times New Roman" w:hAnsi="Times New Roman" w:cs="Times New Roman"/>
          <w:sz w:val="24"/>
          <w:szCs w:val="24"/>
        </w:rPr>
        <w:t xml:space="preserve">, підписаного обома Сторонами </w:t>
      </w:r>
      <w:r w:rsidR="00C56FBF" w:rsidRPr="00C56FBF">
        <w:rPr>
          <w:rFonts w:ascii="Times New Roman" w:hAnsi="Times New Roman" w:cs="Times New Roman"/>
          <w:sz w:val="24"/>
          <w:szCs w:val="24"/>
        </w:rPr>
        <w:t>з використанням КЕП здійснюється виключно шляхом складан</w:t>
      </w:r>
      <w:r w:rsidR="00C56FBF">
        <w:rPr>
          <w:rFonts w:ascii="Times New Roman" w:hAnsi="Times New Roman" w:cs="Times New Roman"/>
          <w:sz w:val="24"/>
          <w:szCs w:val="24"/>
        </w:rPr>
        <w:t xml:space="preserve">ня та підписання Сторонами Акта </w:t>
      </w:r>
      <w:r w:rsidR="009733E9">
        <w:rPr>
          <w:rFonts w:ascii="Times New Roman" w:hAnsi="Times New Roman" w:cs="Times New Roman"/>
          <w:sz w:val="24"/>
          <w:szCs w:val="24"/>
        </w:rPr>
        <w:t>про анулювання е-документа, який</w:t>
      </w:r>
      <w:r w:rsidR="009733E9" w:rsidRPr="009733E9">
        <w:rPr>
          <w:rFonts w:ascii="Times New Roman" w:hAnsi="Times New Roman" w:cs="Times New Roman"/>
          <w:sz w:val="24"/>
          <w:szCs w:val="24"/>
        </w:rPr>
        <w:t xml:space="preserve"> погоджується та підписується всіма учасниками обміну, кожним зі свого боку. Після погодження </w:t>
      </w:r>
      <w:r w:rsidR="009733E9">
        <w:rPr>
          <w:rFonts w:ascii="Times New Roman" w:hAnsi="Times New Roman" w:cs="Times New Roman"/>
          <w:sz w:val="24"/>
          <w:szCs w:val="24"/>
        </w:rPr>
        <w:t>Акта</w:t>
      </w:r>
      <w:r w:rsidR="009733E9" w:rsidRPr="009733E9">
        <w:rPr>
          <w:rFonts w:ascii="Times New Roman" w:hAnsi="Times New Roman" w:cs="Times New Roman"/>
          <w:sz w:val="24"/>
          <w:szCs w:val="24"/>
        </w:rPr>
        <w:t xml:space="preserve"> про анулювання всіма учасниками ЕДО, первинний документ набуває статусу Анульовано. </w:t>
      </w:r>
    </w:p>
    <w:p w:rsidR="003F2EE7" w:rsidRPr="003F2EE7" w:rsidRDefault="003F2EE7" w:rsidP="003F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3F2EE7">
        <w:t xml:space="preserve"> </w:t>
      </w:r>
      <w:r w:rsidRPr="003F2EE7">
        <w:rPr>
          <w:rFonts w:ascii="Times New Roman" w:hAnsi="Times New Roman" w:cs="Times New Roman"/>
          <w:sz w:val="24"/>
          <w:szCs w:val="24"/>
        </w:rPr>
        <w:t>З метою забезпечення безпеки обробки та конфіденційності інформації Сторони зобов'язані:</w:t>
      </w:r>
    </w:p>
    <w:p w:rsidR="003F2EE7" w:rsidRPr="003F2EE7" w:rsidRDefault="003F2EE7" w:rsidP="003F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E7">
        <w:rPr>
          <w:rFonts w:ascii="Times New Roman" w:hAnsi="Times New Roman" w:cs="Times New Roman"/>
          <w:sz w:val="24"/>
          <w:szCs w:val="24"/>
        </w:rPr>
        <w:t>- не нищити та/або не змінювати архіви відкритих ключів ЕЦП, електронних документів;</w:t>
      </w:r>
    </w:p>
    <w:p w:rsidR="003F2EE7" w:rsidRPr="003F2EE7" w:rsidRDefault="003F2EE7" w:rsidP="003F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E7">
        <w:rPr>
          <w:rFonts w:ascii="Times New Roman" w:hAnsi="Times New Roman" w:cs="Times New Roman"/>
          <w:sz w:val="24"/>
          <w:szCs w:val="24"/>
        </w:rPr>
        <w:t>- не використовувати для підписання електронних документів скомпрометовані ключі;</w:t>
      </w:r>
    </w:p>
    <w:p w:rsidR="003F2EE7" w:rsidRDefault="003F2EE7" w:rsidP="003F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E7">
        <w:rPr>
          <w:rFonts w:ascii="Times New Roman" w:hAnsi="Times New Roman" w:cs="Times New Roman"/>
          <w:sz w:val="24"/>
          <w:szCs w:val="24"/>
        </w:rPr>
        <w:t>- не передавати ключ ЕЦП будь-яким третім особам, іншим співробітникам, які не мають права на його використання, та  виконувати інші дії, що призводять  або можуть призвести до несанкціонованого використання особистого ключа.</w:t>
      </w:r>
    </w:p>
    <w:p w:rsidR="00E956C3" w:rsidRDefault="00A074FF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56C3">
        <w:rPr>
          <w:rFonts w:ascii="Times New Roman" w:hAnsi="Times New Roman" w:cs="Times New Roman"/>
          <w:sz w:val="24"/>
          <w:szCs w:val="24"/>
        </w:rPr>
        <w:t xml:space="preserve">. </w:t>
      </w:r>
      <w:r w:rsidR="00E956C3" w:rsidRPr="00E956C3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E956C3" w:rsidRPr="003F2EE7">
        <w:rPr>
          <w:rFonts w:ascii="Times New Roman" w:hAnsi="Times New Roman" w:cs="Times New Roman"/>
          <w:b/>
          <w:sz w:val="24"/>
          <w:szCs w:val="24"/>
        </w:rPr>
        <w:t xml:space="preserve">зміну форми документообігу </w:t>
      </w:r>
      <w:r w:rsidR="00E956C3" w:rsidRPr="00E956C3">
        <w:rPr>
          <w:rFonts w:ascii="Times New Roman" w:hAnsi="Times New Roman" w:cs="Times New Roman"/>
          <w:sz w:val="24"/>
          <w:szCs w:val="24"/>
        </w:rPr>
        <w:t>від Споживача оформлюються та</w:t>
      </w:r>
      <w:r w:rsidR="00351AEE">
        <w:rPr>
          <w:rFonts w:ascii="Times New Roman" w:hAnsi="Times New Roman" w:cs="Times New Roman"/>
          <w:sz w:val="24"/>
          <w:szCs w:val="24"/>
        </w:rPr>
        <w:t xml:space="preserve"> </w:t>
      </w:r>
      <w:r w:rsidR="00E956C3" w:rsidRPr="00E956C3">
        <w:rPr>
          <w:rFonts w:ascii="Times New Roman" w:hAnsi="Times New Roman" w:cs="Times New Roman"/>
          <w:sz w:val="24"/>
          <w:szCs w:val="24"/>
        </w:rPr>
        <w:t>направляються на адресу Постачальника у вигляді офіційного листа.</w:t>
      </w:r>
    </w:p>
    <w:p w:rsidR="00D17E4E" w:rsidRDefault="00A074FF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591E">
        <w:rPr>
          <w:rFonts w:ascii="Times New Roman" w:hAnsi="Times New Roman" w:cs="Times New Roman"/>
          <w:sz w:val="24"/>
          <w:szCs w:val="24"/>
        </w:rPr>
        <w:t xml:space="preserve">.  Підписуючи цю Додаткову угоду Сторони підтверджують, що згодні з відправкою електронних документів один одному в електронному вигляді з використанням електронних підписів засобами електронного документообігу в системі </w:t>
      </w:r>
      <w:r w:rsidR="002D591E" w:rsidRPr="002D591E">
        <w:rPr>
          <w:rFonts w:ascii="Times New Roman" w:hAnsi="Times New Roman" w:cs="Times New Roman"/>
          <w:sz w:val="24"/>
          <w:szCs w:val="24"/>
        </w:rPr>
        <w:t>«M.E.Doc»</w:t>
      </w:r>
      <w:r w:rsidR="002D591E">
        <w:rPr>
          <w:rFonts w:ascii="Times New Roman" w:hAnsi="Times New Roman" w:cs="Times New Roman"/>
          <w:sz w:val="24"/>
          <w:szCs w:val="24"/>
        </w:rPr>
        <w:t xml:space="preserve"> та/або на електронні адреси Сторін, зазначених в п</w:t>
      </w:r>
      <w:r w:rsidR="00CA5512">
        <w:rPr>
          <w:rFonts w:ascii="Times New Roman" w:hAnsi="Times New Roman" w:cs="Times New Roman"/>
          <w:sz w:val="24"/>
          <w:szCs w:val="24"/>
        </w:rPr>
        <w:t>.</w:t>
      </w:r>
      <w:r w:rsidR="00420EA0">
        <w:rPr>
          <w:rFonts w:ascii="Times New Roman" w:hAnsi="Times New Roman" w:cs="Times New Roman"/>
          <w:sz w:val="24"/>
          <w:szCs w:val="24"/>
        </w:rPr>
        <w:t>24</w:t>
      </w:r>
      <w:r w:rsidR="002D591E">
        <w:rPr>
          <w:rFonts w:ascii="Times New Roman" w:hAnsi="Times New Roman" w:cs="Times New Roman"/>
          <w:sz w:val="24"/>
          <w:szCs w:val="24"/>
        </w:rPr>
        <w:t xml:space="preserve"> цієї додаткової угоди.</w:t>
      </w:r>
      <w:r w:rsidR="002D591E" w:rsidRPr="002D591E">
        <w:rPr>
          <w:rFonts w:ascii="Times New Roman" w:hAnsi="Times New Roman" w:cs="Times New Roman"/>
          <w:sz w:val="24"/>
          <w:szCs w:val="24"/>
        </w:rPr>
        <w:t xml:space="preserve"> </w:t>
      </w:r>
      <w:r w:rsidR="002D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4E" w:rsidRPr="00547404" w:rsidRDefault="00351AEE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074FF">
        <w:rPr>
          <w:rFonts w:ascii="Times New Roman" w:hAnsi="Times New Roman" w:cs="Times New Roman"/>
          <w:sz w:val="24"/>
          <w:szCs w:val="24"/>
        </w:rPr>
        <w:t>1</w:t>
      </w:r>
      <w:r w:rsidR="00547404">
        <w:rPr>
          <w:rFonts w:ascii="Times New Roman" w:hAnsi="Times New Roman" w:cs="Times New Roman"/>
          <w:sz w:val="24"/>
          <w:szCs w:val="24"/>
        </w:rPr>
        <w:t xml:space="preserve">. </w:t>
      </w:r>
      <w:r w:rsidR="00D17E4E" w:rsidRPr="00547404">
        <w:rPr>
          <w:rFonts w:ascii="Times New Roman" w:hAnsi="Times New Roman" w:cs="Times New Roman"/>
          <w:sz w:val="24"/>
          <w:szCs w:val="24"/>
        </w:rPr>
        <w:t>У всьому, що не визначено цією Додатковою угодою та Договором, Сторони</w:t>
      </w:r>
      <w:r w:rsidR="00547404">
        <w:rPr>
          <w:rFonts w:ascii="Times New Roman" w:hAnsi="Times New Roman" w:cs="Times New Roman"/>
          <w:sz w:val="24"/>
          <w:szCs w:val="24"/>
        </w:rPr>
        <w:t xml:space="preserve"> </w:t>
      </w:r>
      <w:r w:rsidR="00D17E4E" w:rsidRPr="00547404">
        <w:rPr>
          <w:rFonts w:ascii="Times New Roman" w:hAnsi="Times New Roman" w:cs="Times New Roman"/>
          <w:sz w:val="24"/>
          <w:szCs w:val="24"/>
        </w:rPr>
        <w:t>керуються чинним законодавством України</w:t>
      </w:r>
    </w:p>
    <w:p w:rsidR="00D17E4E" w:rsidRPr="00547404" w:rsidRDefault="00A074FF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47404">
        <w:rPr>
          <w:rFonts w:ascii="Times New Roman" w:hAnsi="Times New Roman" w:cs="Times New Roman"/>
          <w:sz w:val="24"/>
          <w:szCs w:val="24"/>
        </w:rPr>
        <w:t>.</w:t>
      </w:r>
      <w:r w:rsidR="00D17E4E" w:rsidRPr="00547404">
        <w:rPr>
          <w:rFonts w:ascii="Times New Roman" w:hAnsi="Times New Roman" w:cs="Times New Roman"/>
          <w:sz w:val="24"/>
          <w:szCs w:val="24"/>
        </w:rPr>
        <w:t>Ця Додаткова угода набирає чинності з моменту підписання її Сторонами і діє</w:t>
      </w:r>
      <w:r w:rsidR="00547404">
        <w:rPr>
          <w:rFonts w:ascii="Times New Roman" w:hAnsi="Times New Roman" w:cs="Times New Roman"/>
          <w:sz w:val="24"/>
          <w:szCs w:val="24"/>
        </w:rPr>
        <w:t xml:space="preserve"> протягом строку дії Договору.</w:t>
      </w:r>
    </w:p>
    <w:p w:rsidR="00D17E4E" w:rsidRDefault="00A074FF" w:rsidP="00351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47404">
        <w:rPr>
          <w:rFonts w:ascii="Times New Roman" w:hAnsi="Times New Roman" w:cs="Times New Roman"/>
          <w:sz w:val="24"/>
          <w:szCs w:val="24"/>
        </w:rPr>
        <w:t xml:space="preserve">. </w:t>
      </w:r>
      <w:r w:rsidR="00D17E4E" w:rsidRPr="00547404">
        <w:rPr>
          <w:rFonts w:ascii="Times New Roman" w:hAnsi="Times New Roman" w:cs="Times New Roman"/>
          <w:sz w:val="24"/>
          <w:szCs w:val="24"/>
        </w:rPr>
        <w:t>Ця Додаткова угода становить невід’ємну частину Договору, складена у двох</w:t>
      </w:r>
      <w:r w:rsidR="00547404">
        <w:rPr>
          <w:rFonts w:ascii="Times New Roman" w:hAnsi="Times New Roman" w:cs="Times New Roman"/>
          <w:sz w:val="24"/>
          <w:szCs w:val="24"/>
        </w:rPr>
        <w:t xml:space="preserve"> </w:t>
      </w:r>
      <w:r w:rsidR="00D17E4E" w:rsidRPr="00547404">
        <w:rPr>
          <w:rFonts w:ascii="Times New Roman" w:hAnsi="Times New Roman" w:cs="Times New Roman"/>
          <w:sz w:val="24"/>
          <w:szCs w:val="24"/>
        </w:rPr>
        <w:t>примірниках однакової юридичної сили, українською мовою, по одному для кожної із Сторін.</w:t>
      </w:r>
    </w:p>
    <w:p w:rsidR="00205850" w:rsidRDefault="00A074FF" w:rsidP="0054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5850">
        <w:rPr>
          <w:rFonts w:ascii="Times New Roman" w:hAnsi="Times New Roman" w:cs="Times New Roman"/>
          <w:sz w:val="24"/>
          <w:szCs w:val="24"/>
        </w:rPr>
        <w:t>. Реквізити сторін:</w:t>
      </w:r>
    </w:p>
    <w:p w:rsidR="00205850" w:rsidRDefault="00205850" w:rsidP="0054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850" w:rsidRPr="00205850" w:rsidRDefault="00205850" w:rsidP="00205850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ПОСТАЧАЛЬНИК:</w:t>
      </w:r>
      <w:r w:rsidRPr="00205850">
        <w:rPr>
          <w:rFonts w:ascii="Times New Roman" w:hAnsi="Times New Roman" w:cs="Times New Roman"/>
          <w:b/>
          <w:sz w:val="24"/>
          <w:szCs w:val="24"/>
        </w:rPr>
        <w:tab/>
        <w:t>СПОЖИВАЧ: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ТОВ «ТЕРНОПІЛЬЕНЕРГОТРЕЙ</w:t>
      </w:r>
      <w:r w:rsidRPr="002058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46013, Тернопільська обл., 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вул. 15 квітня, буд. 2М ,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Енергетичний ідентифікаційний код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(ЕІС код) № 62X174214797659E </w:t>
      </w:r>
    </w:p>
    <w:p w:rsid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П/р№UA883385450000026037300387387,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АТ «ОЩАДБАНК». м. Тернопіль, 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МФО 338545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ЄДРПОУ 44787371</w:t>
      </w:r>
    </w:p>
    <w:p w:rsid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Платник податку на прибуток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 на загальних підставах і платник ПДВ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ІПН 447873719187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Тел.: +38 (096) 470 40 04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85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>: ternopilenergotrade@ukr.net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Сайт: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ternopilenergotrade.ternopil.ua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>/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850" w:rsidRPr="00205850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850">
        <w:rPr>
          <w:rFonts w:ascii="Times New Roman" w:hAnsi="Times New Roman" w:cs="Times New Roman"/>
          <w:b/>
          <w:sz w:val="24"/>
          <w:szCs w:val="24"/>
        </w:rPr>
        <w:t>________________А.І.Цибульськ</w:t>
      </w:r>
      <w:proofErr w:type="spellEnd"/>
      <w:r w:rsidRPr="00205850">
        <w:rPr>
          <w:rFonts w:ascii="Times New Roman" w:hAnsi="Times New Roman" w:cs="Times New Roman"/>
          <w:b/>
          <w:sz w:val="24"/>
          <w:szCs w:val="24"/>
        </w:rPr>
        <w:t>ий</w:t>
      </w:r>
      <w:r w:rsidRPr="00205850">
        <w:rPr>
          <w:rFonts w:ascii="Times New Roman" w:hAnsi="Times New Roman" w:cs="Times New Roman"/>
          <w:sz w:val="24"/>
          <w:szCs w:val="24"/>
        </w:rPr>
        <w:tab/>
      </w:r>
    </w:p>
    <w:p w:rsidR="00205850" w:rsidRPr="00547404" w:rsidRDefault="00205850" w:rsidP="0020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5850" w:rsidRPr="00547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8CF"/>
    <w:multiLevelType w:val="hybridMultilevel"/>
    <w:tmpl w:val="5D44561A"/>
    <w:lvl w:ilvl="0" w:tplc="6B46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06556"/>
    <w:multiLevelType w:val="hybridMultilevel"/>
    <w:tmpl w:val="8BC23524"/>
    <w:lvl w:ilvl="0" w:tplc="ECAABFE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A"/>
    <w:rsid w:val="00055797"/>
    <w:rsid w:val="000D6F72"/>
    <w:rsid w:val="00205850"/>
    <w:rsid w:val="002B70F6"/>
    <w:rsid w:val="002D00A7"/>
    <w:rsid w:val="002D591E"/>
    <w:rsid w:val="00351AEE"/>
    <w:rsid w:val="003F2EE7"/>
    <w:rsid w:val="00420EA0"/>
    <w:rsid w:val="00427FFD"/>
    <w:rsid w:val="004327A2"/>
    <w:rsid w:val="004D11F4"/>
    <w:rsid w:val="004F011F"/>
    <w:rsid w:val="00547404"/>
    <w:rsid w:val="00612B95"/>
    <w:rsid w:val="0065370A"/>
    <w:rsid w:val="0078006A"/>
    <w:rsid w:val="007E70DC"/>
    <w:rsid w:val="00924ECB"/>
    <w:rsid w:val="009733E9"/>
    <w:rsid w:val="009F3D8B"/>
    <w:rsid w:val="00A074FF"/>
    <w:rsid w:val="00A442D1"/>
    <w:rsid w:val="00A9121B"/>
    <w:rsid w:val="00B27E73"/>
    <w:rsid w:val="00B5128A"/>
    <w:rsid w:val="00BA6394"/>
    <w:rsid w:val="00BC0AB6"/>
    <w:rsid w:val="00BC5804"/>
    <w:rsid w:val="00C56FBF"/>
    <w:rsid w:val="00CA5512"/>
    <w:rsid w:val="00D17E4E"/>
    <w:rsid w:val="00DE084D"/>
    <w:rsid w:val="00E14C42"/>
    <w:rsid w:val="00E956C3"/>
    <w:rsid w:val="00EA6858"/>
    <w:rsid w:val="00EC4E08"/>
    <w:rsid w:val="00F574FA"/>
    <w:rsid w:val="00F747BE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pilenergotrade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6709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34</cp:revision>
  <dcterms:created xsi:type="dcterms:W3CDTF">2023-07-18T10:23:00Z</dcterms:created>
  <dcterms:modified xsi:type="dcterms:W3CDTF">2023-08-04T11:19:00Z</dcterms:modified>
</cp:coreProperties>
</file>